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3530B" w14:textId="3C85A88F" w:rsidR="005F4E78" w:rsidRPr="005F4E78" w:rsidRDefault="005F4E78" w:rsidP="005F4E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E78">
        <w:rPr>
          <w:rFonts w:ascii="Times New Roman" w:hAnsi="Times New Roman" w:cs="Times New Roman"/>
          <w:b/>
          <w:sz w:val="24"/>
          <w:szCs w:val="24"/>
        </w:rPr>
        <w:t xml:space="preserve">Политика использования </w:t>
      </w:r>
      <w:proofErr w:type="spellStart"/>
      <w:r w:rsidRPr="005F4E78">
        <w:rPr>
          <w:rFonts w:ascii="Times New Roman" w:hAnsi="Times New Roman" w:cs="Times New Roman"/>
          <w:b/>
          <w:sz w:val="24"/>
          <w:szCs w:val="24"/>
        </w:rPr>
        <w:t>cookies</w:t>
      </w:r>
      <w:proofErr w:type="spellEnd"/>
    </w:p>
    <w:p w14:paraId="16EE0C63" w14:textId="77777777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t xml:space="preserve">Политика использования </w:t>
      </w:r>
      <w:proofErr w:type="spellStart"/>
      <w:r w:rsidRPr="005F4E78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5F4E78">
        <w:rPr>
          <w:rFonts w:ascii="Times New Roman" w:hAnsi="Times New Roman" w:cs="Times New Roman"/>
          <w:sz w:val="24"/>
          <w:szCs w:val="24"/>
        </w:rPr>
        <w:t xml:space="preserve"> (далее – Политика) описывает типы </w:t>
      </w:r>
      <w:proofErr w:type="spellStart"/>
      <w:r w:rsidRPr="005F4E78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5F4E78">
        <w:rPr>
          <w:rFonts w:ascii="Times New Roman" w:hAnsi="Times New Roman" w:cs="Times New Roman"/>
          <w:sz w:val="24"/>
          <w:szCs w:val="24"/>
        </w:rPr>
        <w:t xml:space="preserve">, цели их использования, как именно Компания обрабатывает данные, собранные в процессе использования Посетителями веб-сайта https://sberbs.ru, и способы, с помощью которых можно отказаться от обработки </w:t>
      </w:r>
      <w:proofErr w:type="spellStart"/>
      <w:r w:rsidRPr="005F4E78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5F4E7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C4F6E5" w14:textId="77777777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t xml:space="preserve">1. Термины и определения </w:t>
      </w:r>
    </w:p>
    <w:p w14:paraId="707976B2" w14:textId="77777777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t xml:space="preserve">В Политике используются следующие термины: </w:t>
      </w:r>
    </w:p>
    <w:p w14:paraId="6EBB03F4" w14:textId="77777777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t>Компания – Общество с ограниченной ответственностью «</w:t>
      </w:r>
      <w:r>
        <w:rPr>
          <w:rFonts w:ascii="Times New Roman" w:hAnsi="Times New Roman" w:cs="Times New Roman"/>
          <w:sz w:val="24"/>
          <w:szCs w:val="24"/>
        </w:rPr>
        <w:t>ЭВОЛЮТ</w:t>
      </w:r>
      <w:r w:rsidRPr="005F4E78">
        <w:rPr>
          <w:rFonts w:ascii="Times New Roman" w:hAnsi="Times New Roman" w:cs="Times New Roman"/>
          <w:sz w:val="24"/>
          <w:szCs w:val="24"/>
        </w:rPr>
        <w:t xml:space="preserve">», ОГРН 1223400002924, расположенное по адресу: 400066, г. Волгоград, ул. Новороссийская, д. 11. </w:t>
      </w:r>
    </w:p>
    <w:p w14:paraId="429F6416" w14:textId="77CF81FF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t xml:space="preserve">Посетитель сайта (Посетитель) – лицо, посетившее и использующее Сайт. </w:t>
      </w:r>
    </w:p>
    <w:p w14:paraId="2F193DEF" w14:textId="720B82F7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t xml:space="preserve">Сайт – совокупность программных и аппаратных средств для ЭВМ, обеспечивающих публикацию для всеобщего обозрения информации и данных, объединенных общим целевым назначением, посредством технических средств, применяемых для связи между ЭВМ в сети «Интернет». Сайт находится в сети «Интернет» по адресу: </w:t>
      </w:r>
      <w:hyperlink r:id="rId4" w:history="1">
        <w:r w:rsidRPr="00B26978">
          <w:rPr>
            <w:rStyle w:val="a3"/>
            <w:rFonts w:ascii="Times New Roman" w:hAnsi="Times New Roman" w:cs="Times New Roman"/>
            <w:sz w:val="24"/>
            <w:szCs w:val="24"/>
          </w:rPr>
          <w:t>https://vlg-evolut.ru</w:t>
        </w:r>
      </w:hyperlink>
      <w:r w:rsidRPr="005F4E78">
        <w:rPr>
          <w:rFonts w:ascii="Times New Roman" w:hAnsi="Times New Roman" w:cs="Times New Roman"/>
          <w:sz w:val="24"/>
          <w:szCs w:val="24"/>
        </w:rPr>
        <w:t>.</w:t>
      </w:r>
    </w:p>
    <w:p w14:paraId="30C53113" w14:textId="17F863CC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t xml:space="preserve"> Яндекс – Общество с ограниченной ответственностью «ЯНДЕКС», ООО «ЯНДЕКС», ОГРН 1027700229193119021, 119021, г. Москва, ул. Льва Толстого, д. 16. </w:t>
      </w:r>
    </w:p>
    <w:p w14:paraId="6D08173A" w14:textId="77777777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4E78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5F4E78">
        <w:rPr>
          <w:rFonts w:ascii="Times New Roman" w:hAnsi="Times New Roman" w:cs="Times New Roman"/>
          <w:sz w:val="24"/>
          <w:szCs w:val="24"/>
        </w:rPr>
        <w:t xml:space="preserve"> – это небольшой фрагмент данных, который Сайт запрашивает у браузера, используемого на компьютере или мобильном устройстве Посетителя. </w:t>
      </w:r>
      <w:proofErr w:type="spellStart"/>
      <w:r w:rsidRPr="005F4E78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5F4E78">
        <w:rPr>
          <w:rFonts w:ascii="Times New Roman" w:hAnsi="Times New Roman" w:cs="Times New Roman"/>
          <w:sz w:val="24"/>
          <w:szCs w:val="24"/>
        </w:rPr>
        <w:t xml:space="preserve"> отражают предпочтения Посетителя или его действия на Сайте, а также сведения об его оборудовании, дате и времени сессии. </w:t>
      </w:r>
      <w:proofErr w:type="spellStart"/>
      <w:r w:rsidRPr="005F4E78">
        <w:rPr>
          <w:rFonts w:ascii="Times New Roman" w:hAnsi="Times New Roman" w:cs="Times New Roman"/>
          <w:sz w:val="24"/>
          <w:szCs w:val="24"/>
        </w:rPr>
        <w:t>Сookies</w:t>
      </w:r>
      <w:proofErr w:type="spellEnd"/>
      <w:r w:rsidRPr="005F4E78">
        <w:rPr>
          <w:rFonts w:ascii="Times New Roman" w:hAnsi="Times New Roman" w:cs="Times New Roman"/>
          <w:sz w:val="24"/>
          <w:szCs w:val="24"/>
        </w:rPr>
        <w:t xml:space="preserve"> хранятся локально на компьютере или мобильном устройстве Посетителя. Посетитель может удалить сохраненные </w:t>
      </w:r>
      <w:proofErr w:type="spellStart"/>
      <w:r w:rsidRPr="005F4E78">
        <w:rPr>
          <w:rFonts w:ascii="Times New Roman" w:hAnsi="Times New Roman" w:cs="Times New Roman"/>
          <w:sz w:val="24"/>
          <w:szCs w:val="24"/>
        </w:rPr>
        <w:t>Сookies</w:t>
      </w:r>
      <w:proofErr w:type="spellEnd"/>
      <w:r w:rsidRPr="005F4E78">
        <w:rPr>
          <w:rFonts w:ascii="Times New Roman" w:hAnsi="Times New Roman" w:cs="Times New Roman"/>
          <w:sz w:val="24"/>
          <w:szCs w:val="24"/>
        </w:rPr>
        <w:t xml:space="preserve"> в настройках соответствующего браузера. </w:t>
      </w:r>
    </w:p>
    <w:p w14:paraId="650168DD" w14:textId="77777777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t xml:space="preserve">IP-адрес — уникальный сетевой адрес узла в компьютерной сети, построенной по протоколу IP. </w:t>
      </w:r>
    </w:p>
    <w:p w14:paraId="42EF3E51" w14:textId="77777777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t xml:space="preserve">2. Общие положения </w:t>
      </w:r>
    </w:p>
    <w:p w14:paraId="1776A5FA" w14:textId="77777777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t xml:space="preserve">2.1. При первом посещении Сайта с помощью нового браузера или в режиме приватного просмотра Сайта предоставляется баннер, предупреждающий Посетителя об осуществлении сбора </w:t>
      </w:r>
      <w:proofErr w:type="spellStart"/>
      <w:r w:rsidRPr="005F4E78">
        <w:rPr>
          <w:rFonts w:ascii="Times New Roman" w:hAnsi="Times New Roman" w:cs="Times New Roman"/>
          <w:sz w:val="24"/>
          <w:szCs w:val="24"/>
        </w:rPr>
        <w:t>Сookies</w:t>
      </w:r>
      <w:proofErr w:type="spellEnd"/>
      <w:r w:rsidRPr="005F4E78">
        <w:rPr>
          <w:rFonts w:ascii="Times New Roman" w:hAnsi="Times New Roman" w:cs="Times New Roman"/>
          <w:sz w:val="24"/>
          <w:szCs w:val="24"/>
        </w:rPr>
        <w:t xml:space="preserve"> и запрашивающий согласие Посетителя на обработку его </w:t>
      </w:r>
      <w:proofErr w:type="spellStart"/>
      <w:r w:rsidRPr="005F4E78">
        <w:rPr>
          <w:rFonts w:ascii="Times New Roman" w:hAnsi="Times New Roman" w:cs="Times New Roman"/>
          <w:sz w:val="24"/>
          <w:szCs w:val="24"/>
        </w:rPr>
        <w:t>Сookies</w:t>
      </w:r>
      <w:proofErr w:type="spellEnd"/>
      <w:r w:rsidRPr="005F4E7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85563F" w14:textId="77777777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t xml:space="preserve">2.2. Нажимая кнопку «Принять» или продолжая пользоваться Сайтом Посетитель предоставляет свое согласие на обработку его </w:t>
      </w:r>
      <w:proofErr w:type="spellStart"/>
      <w:r w:rsidRPr="005F4E78">
        <w:rPr>
          <w:rFonts w:ascii="Times New Roman" w:hAnsi="Times New Roman" w:cs="Times New Roman"/>
          <w:sz w:val="24"/>
          <w:szCs w:val="24"/>
        </w:rPr>
        <w:t>Сookies</w:t>
      </w:r>
      <w:proofErr w:type="spellEnd"/>
      <w:r w:rsidRPr="005F4E78">
        <w:rPr>
          <w:rFonts w:ascii="Times New Roman" w:hAnsi="Times New Roman" w:cs="Times New Roman"/>
          <w:sz w:val="24"/>
          <w:szCs w:val="24"/>
        </w:rPr>
        <w:t xml:space="preserve">, а также подтверждает согласие с положениями Политики. Продолжение пользоваться Сайтом означает осуществление Посетителем перехода по любой ссылке, размещенной на Сайте, или нажатие любой кнопки на Сайте, а также просмотр контента на любой странице Сайта </w:t>
      </w:r>
    </w:p>
    <w:p w14:paraId="1636AC46" w14:textId="77777777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t xml:space="preserve">2.3. Посетитель может отказаться от использования </w:t>
      </w:r>
      <w:proofErr w:type="spellStart"/>
      <w:r w:rsidRPr="005F4E78">
        <w:rPr>
          <w:rFonts w:ascii="Times New Roman" w:hAnsi="Times New Roman" w:cs="Times New Roman"/>
          <w:sz w:val="24"/>
          <w:szCs w:val="24"/>
        </w:rPr>
        <w:t>Сookies</w:t>
      </w:r>
      <w:proofErr w:type="spellEnd"/>
      <w:r w:rsidRPr="005F4E78">
        <w:rPr>
          <w:rFonts w:ascii="Times New Roman" w:hAnsi="Times New Roman" w:cs="Times New Roman"/>
          <w:sz w:val="24"/>
          <w:szCs w:val="24"/>
        </w:rPr>
        <w:t xml:space="preserve"> в настройках своего браузера (ознакомиться с данной возможностью можно в разделе «Справка» соответствующего браузера). В таком случае Сайт будет использовать только те </w:t>
      </w:r>
      <w:proofErr w:type="spellStart"/>
      <w:r w:rsidRPr="005F4E78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5F4E78">
        <w:rPr>
          <w:rFonts w:ascii="Times New Roman" w:hAnsi="Times New Roman" w:cs="Times New Roman"/>
          <w:sz w:val="24"/>
          <w:szCs w:val="24"/>
        </w:rPr>
        <w:t xml:space="preserve">, которые строго необходимы для его функционирования и предлагаемых им сервисов, однако такой отказ может привести к некорректной работе Сайта </w:t>
      </w:r>
    </w:p>
    <w:p w14:paraId="05601510" w14:textId="77777777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lastRenderedPageBreak/>
        <w:t xml:space="preserve">2.4. Политика применяется только к Сайту. Компания не контролирует и не несет ответственность за сайты третьих лиц, на которые Посетитель может перейти по ссылкам, доступным на Сайте. </w:t>
      </w:r>
    </w:p>
    <w:p w14:paraId="7DBD5743" w14:textId="77777777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t xml:space="preserve">3. Обработка данных на Сайте </w:t>
      </w:r>
    </w:p>
    <w:p w14:paraId="48EF221B" w14:textId="77777777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t xml:space="preserve">3.1. Политика устанавливает обязательства Компании по неразглашению и обеспечению режима защиты конфиденциальности данных Посетителя, которые Компания может получить во время посещения Посетителем Сайта. </w:t>
      </w:r>
    </w:p>
    <w:p w14:paraId="213F282D" w14:textId="77777777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t xml:space="preserve">3.2. Компания защищает данные, которые автоматически передаются ей при посещении Посетителем страниц Сайта, на которых установлен статистический скрипт системы («пиксель») в объеме: • IP адрес; • информация о браузере и адрес страницы (или иной программе, которая осуществляет доступ к показу Сайта); • время доступа; • </w:t>
      </w:r>
      <w:proofErr w:type="spellStart"/>
      <w:r w:rsidRPr="005F4E78">
        <w:rPr>
          <w:rFonts w:ascii="Times New Roman" w:hAnsi="Times New Roman" w:cs="Times New Roman"/>
          <w:sz w:val="24"/>
          <w:szCs w:val="24"/>
        </w:rPr>
        <w:t>реферер</w:t>
      </w:r>
      <w:proofErr w:type="spellEnd"/>
      <w:r w:rsidRPr="005F4E78">
        <w:rPr>
          <w:rFonts w:ascii="Times New Roman" w:hAnsi="Times New Roman" w:cs="Times New Roman"/>
          <w:sz w:val="24"/>
          <w:szCs w:val="24"/>
        </w:rPr>
        <w:t xml:space="preserve"> (адрес предыдущей страницы); • иная информация из </w:t>
      </w:r>
      <w:proofErr w:type="spellStart"/>
      <w:r w:rsidRPr="005F4E78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5F4E78">
        <w:rPr>
          <w:rFonts w:ascii="Times New Roman" w:hAnsi="Times New Roman" w:cs="Times New Roman"/>
          <w:sz w:val="24"/>
          <w:szCs w:val="24"/>
        </w:rPr>
        <w:t xml:space="preserve"> (в зависимости от вида </w:t>
      </w:r>
      <w:proofErr w:type="spellStart"/>
      <w:r w:rsidRPr="005F4E78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5F4E78">
        <w:rPr>
          <w:rFonts w:ascii="Times New Roman" w:hAnsi="Times New Roman" w:cs="Times New Roman"/>
          <w:sz w:val="24"/>
          <w:szCs w:val="24"/>
        </w:rPr>
        <w:t xml:space="preserve">, приведенного в разделе 4 Политики). </w:t>
      </w:r>
    </w:p>
    <w:p w14:paraId="69292DEA" w14:textId="77777777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t>3.3. На Сайте реализован сервис веб-аналитики «</w:t>
      </w:r>
      <w:proofErr w:type="spellStart"/>
      <w:r w:rsidRPr="005F4E78">
        <w:rPr>
          <w:rFonts w:ascii="Times New Roman" w:hAnsi="Times New Roman" w:cs="Times New Roman"/>
          <w:sz w:val="24"/>
          <w:szCs w:val="24"/>
        </w:rPr>
        <w:t>Яндекс.Метрика</w:t>
      </w:r>
      <w:proofErr w:type="spellEnd"/>
      <w:r w:rsidRPr="005F4E78">
        <w:rPr>
          <w:rFonts w:ascii="Times New Roman" w:hAnsi="Times New Roman" w:cs="Times New Roman"/>
          <w:sz w:val="24"/>
          <w:szCs w:val="24"/>
        </w:rPr>
        <w:t xml:space="preserve">», предоставляемый Яндекс на следующих условиях: </w:t>
      </w:r>
    </w:p>
    <w:p w14:paraId="2600A96D" w14:textId="77777777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t>3.3.1. Сервис веб-аналитики «</w:t>
      </w:r>
      <w:proofErr w:type="spellStart"/>
      <w:r w:rsidRPr="005F4E78">
        <w:rPr>
          <w:rFonts w:ascii="Times New Roman" w:hAnsi="Times New Roman" w:cs="Times New Roman"/>
          <w:sz w:val="24"/>
          <w:szCs w:val="24"/>
        </w:rPr>
        <w:t>Яндекс.Метрика</w:t>
      </w:r>
      <w:proofErr w:type="spellEnd"/>
      <w:r w:rsidRPr="005F4E78">
        <w:rPr>
          <w:rFonts w:ascii="Times New Roman" w:hAnsi="Times New Roman" w:cs="Times New Roman"/>
          <w:sz w:val="24"/>
          <w:szCs w:val="24"/>
        </w:rPr>
        <w:t xml:space="preserve">» использует </w:t>
      </w:r>
      <w:proofErr w:type="spellStart"/>
      <w:r w:rsidRPr="005F4E78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5F4E7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E585F48" w14:textId="77777777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t xml:space="preserve">3.3.2. Информация об использовании Сайта Посетителем, собранная при помощи </w:t>
      </w:r>
      <w:proofErr w:type="spellStart"/>
      <w:r w:rsidRPr="005F4E78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5F4E78">
        <w:rPr>
          <w:rFonts w:ascii="Times New Roman" w:hAnsi="Times New Roman" w:cs="Times New Roman"/>
          <w:sz w:val="24"/>
          <w:szCs w:val="24"/>
        </w:rPr>
        <w:t xml:space="preserve">, подлежит передаче Яндексу и хранится на серверах Яндекса, расположенных в Российской Федерации. Яндекс обрабатывает полученную информацию для оценки использования Сайта Посетителем и составления отчетов о деятельности Сайта. </w:t>
      </w:r>
    </w:p>
    <w:p w14:paraId="77027300" w14:textId="77777777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t xml:space="preserve">3.3.3. Яндекс обрабатывает полученную информацию в порядке, установленном: • Политикой использования файлов </w:t>
      </w:r>
      <w:proofErr w:type="spellStart"/>
      <w:r w:rsidRPr="005F4E7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5F4E78">
        <w:rPr>
          <w:rFonts w:ascii="Times New Roman" w:hAnsi="Times New Roman" w:cs="Times New Roman"/>
          <w:sz w:val="24"/>
          <w:szCs w:val="24"/>
        </w:rPr>
        <w:t>, размещенной в сети «Интернет» по адресу: https://yandex.ru/legal/cookies_policy; • Условиями использования сервиса «</w:t>
      </w:r>
      <w:proofErr w:type="spellStart"/>
      <w:r w:rsidRPr="005F4E78">
        <w:rPr>
          <w:rFonts w:ascii="Times New Roman" w:hAnsi="Times New Roman" w:cs="Times New Roman"/>
          <w:sz w:val="24"/>
          <w:szCs w:val="24"/>
        </w:rPr>
        <w:t>Яндекс.Метрика</w:t>
      </w:r>
      <w:proofErr w:type="spellEnd"/>
      <w:r w:rsidRPr="005F4E78">
        <w:rPr>
          <w:rFonts w:ascii="Times New Roman" w:hAnsi="Times New Roman" w:cs="Times New Roman"/>
          <w:sz w:val="24"/>
          <w:szCs w:val="24"/>
        </w:rPr>
        <w:t xml:space="preserve">», размещенными в сети «Интернет» по адресу: https://yandex.ru/legal/metrica_termsofuse; • Политикой конфиденциальности, размещенной в сети «Интернет» по адресу: https://yandex.ru/legal/confidential. Продолжая пользоваться </w:t>
      </w:r>
      <w:proofErr w:type="gramStart"/>
      <w:r w:rsidRPr="005F4E78">
        <w:rPr>
          <w:rFonts w:ascii="Times New Roman" w:hAnsi="Times New Roman" w:cs="Times New Roman"/>
          <w:sz w:val="24"/>
          <w:szCs w:val="24"/>
        </w:rPr>
        <w:t>Сайтом</w:t>
      </w:r>
      <w:proofErr w:type="gramEnd"/>
      <w:r w:rsidRPr="005F4E78">
        <w:rPr>
          <w:rFonts w:ascii="Times New Roman" w:hAnsi="Times New Roman" w:cs="Times New Roman"/>
          <w:sz w:val="24"/>
          <w:szCs w:val="24"/>
        </w:rPr>
        <w:t xml:space="preserve"> Посетитель соглашается на обработку данных о Посетителе Яндексом в порядке и целях, указанных в п. 3.3. Политики. </w:t>
      </w:r>
    </w:p>
    <w:p w14:paraId="66A16A17" w14:textId="77777777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t xml:space="preserve">4. Виды </w:t>
      </w:r>
      <w:proofErr w:type="spellStart"/>
      <w:r w:rsidRPr="005F4E78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5F4E78">
        <w:rPr>
          <w:rFonts w:ascii="Times New Roman" w:hAnsi="Times New Roman" w:cs="Times New Roman"/>
          <w:sz w:val="24"/>
          <w:szCs w:val="24"/>
        </w:rPr>
        <w:t xml:space="preserve">, используемые Компанией </w:t>
      </w:r>
    </w:p>
    <w:p w14:paraId="3520197A" w14:textId="77777777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t xml:space="preserve">4.1. Сессионные Такие </w:t>
      </w:r>
      <w:proofErr w:type="spellStart"/>
      <w:r w:rsidRPr="005F4E78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5F4E78">
        <w:rPr>
          <w:rFonts w:ascii="Times New Roman" w:hAnsi="Times New Roman" w:cs="Times New Roman"/>
          <w:sz w:val="24"/>
          <w:szCs w:val="24"/>
        </w:rPr>
        <w:t xml:space="preserve"> существуют только во временной памяти в течение времени, когда Посетитель находится на странице Сайта. Браузеры обычно удаляют сессионные </w:t>
      </w:r>
      <w:proofErr w:type="spellStart"/>
      <w:r w:rsidRPr="005F4E78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5F4E78">
        <w:rPr>
          <w:rFonts w:ascii="Times New Roman" w:hAnsi="Times New Roman" w:cs="Times New Roman"/>
          <w:sz w:val="24"/>
          <w:szCs w:val="24"/>
        </w:rPr>
        <w:t xml:space="preserve"> после того, как Посетитель закрывает окно Сайта. Сессионные </w:t>
      </w:r>
      <w:proofErr w:type="spellStart"/>
      <w:r w:rsidRPr="005F4E78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5F4E78">
        <w:rPr>
          <w:rFonts w:ascii="Times New Roman" w:hAnsi="Times New Roman" w:cs="Times New Roman"/>
          <w:sz w:val="24"/>
          <w:szCs w:val="24"/>
        </w:rPr>
        <w:t xml:space="preserve"> позволяют Сайту помнить информацию о выборе Посетителя на предыдущей странице Сайте, чтобы избежать необходимости повторного ввода информации. </w:t>
      </w:r>
    </w:p>
    <w:p w14:paraId="24E8C821" w14:textId="77777777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t xml:space="preserve">4.2. Постоянные. </w:t>
      </w:r>
      <w:proofErr w:type="spellStart"/>
      <w:r w:rsidRPr="005F4E78">
        <w:rPr>
          <w:rFonts w:ascii="Times New Roman" w:hAnsi="Times New Roman" w:cs="Times New Roman"/>
          <w:sz w:val="24"/>
          <w:szCs w:val="24"/>
        </w:rPr>
        <w:t>Сookies</w:t>
      </w:r>
      <w:proofErr w:type="spellEnd"/>
      <w:r w:rsidRPr="005F4E78">
        <w:rPr>
          <w:rFonts w:ascii="Times New Roman" w:hAnsi="Times New Roman" w:cs="Times New Roman"/>
          <w:sz w:val="24"/>
          <w:szCs w:val="24"/>
        </w:rPr>
        <w:t xml:space="preserve">, которые хранятся на компьютере Посетителя и не удаляются при закрытии браузера. Постоянные </w:t>
      </w:r>
      <w:proofErr w:type="spellStart"/>
      <w:r w:rsidRPr="005F4E78">
        <w:rPr>
          <w:rFonts w:ascii="Times New Roman" w:hAnsi="Times New Roman" w:cs="Times New Roman"/>
          <w:sz w:val="24"/>
          <w:szCs w:val="24"/>
        </w:rPr>
        <w:t>Сookies</w:t>
      </w:r>
      <w:proofErr w:type="spellEnd"/>
      <w:r w:rsidRPr="005F4E78">
        <w:rPr>
          <w:rFonts w:ascii="Times New Roman" w:hAnsi="Times New Roman" w:cs="Times New Roman"/>
          <w:sz w:val="24"/>
          <w:szCs w:val="24"/>
        </w:rPr>
        <w:t xml:space="preserve"> могут сохранять пользовательские настройки для Сайта, позволяя использовать эти предпочтения в будущих сеансах просмотра. Такие </w:t>
      </w:r>
      <w:proofErr w:type="spellStart"/>
      <w:r w:rsidRPr="005F4E78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5F4E78">
        <w:rPr>
          <w:rFonts w:ascii="Times New Roman" w:hAnsi="Times New Roman" w:cs="Times New Roman"/>
          <w:sz w:val="24"/>
          <w:szCs w:val="24"/>
        </w:rPr>
        <w:t xml:space="preserve"> позволяют идентифицировать Посетителя как уникального пользователя Сайта, и при возвращении на Сайт помогают вспомнить информацию о Посетителе и ранее совершенных действиях. </w:t>
      </w:r>
    </w:p>
    <w:p w14:paraId="5DBE3621" w14:textId="77777777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t xml:space="preserve">4.3. Статистические. </w:t>
      </w:r>
    </w:p>
    <w:p w14:paraId="1E4A3635" w14:textId="200E401C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lastRenderedPageBreak/>
        <w:t xml:space="preserve">Такие </w:t>
      </w:r>
      <w:proofErr w:type="spellStart"/>
      <w:r w:rsidRPr="005F4E78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5F4E78">
        <w:rPr>
          <w:rFonts w:ascii="Times New Roman" w:hAnsi="Times New Roman" w:cs="Times New Roman"/>
          <w:sz w:val="24"/>
          <w:szCs w:val="24"/>
        </w:rPr>
        <w:t xml:space="preserve"> включают в себя информацию о том, как Посетитель использует Сайт. Например, какие страницы Посетитель посещает, по каким ссылкам переходит. Главная цель таких </w:t>
      </w:r>
      <w:proofErr w:type="spellStart"/>
      <w:r w:rsidRPr="005F4E78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5F4E78">
        <w:rPr>
          <w:rFonts w:ascii="Times New Roman" w:hAnsi="Times New Roman" w:cs="Times New Roman"/>
          <w:sz w:val="24"/>
          <w:szCs w:val="24"/>
        </w:rPr>
        <w:t xml:space="preserve"> — улучшение функций Сайта. </w:t>
      </w:r>
    </w:p>
    <w:p w14:paraId="6B48AA27" w14:textId="77777777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t xml:space="preserve">4.4. Обязательные. </w:t>
      </w:r>
    </w:p>
    <w:p w14:paraId="73AFEA66" w14:textId="77777777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t xml:space="preserve">Минимальный набор </w:t>
      </w:r>
      <w:proofErr w:type="spellStart"/>
      <w:r w:rsidRPr="005F4E78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5F4E78">
        <w:rPr>
          <w:rFonts w:ascii="Times New Roman" w:hAnsi="Times New Roman" w:cs="Times New Roman"/>
          <w:sz w:val="24"/>
          <w:szCs w:val="24"/>
        </w:rPr>
        <w:t xml:space="preserve">, использование которых необходимо для корректной работы Сайта. 5. Цели сбора данных Посетителя </w:t>
      </w:r>
    </w:p>
    <w:p w14:paraId="6F0EB796" w14:textId="77777777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t xml:space="preserve">5.1. </w:t>
      </w:r>
      <w:proofErr w:type="spellStart"/>
      <w:r w:rsidRPr="005F4E78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5F4E78">
        <w:rPr>
          <w:rFonts w:ascii="Times New Roman" w:hAnsi="Times New Roman" w:cs="Times New Roman"/>
          <w:sz w:val="24"/>
          <w:szCs w:val="24"/>
        </w:rPr>
        <w:t xml:space="preserve"> используются Компанией в целях улучшения работы Сайта. </w:t>
      </w:r>
    </w:p>
    <w:p w14:paraId="4F7CD147" w14:textId="77777777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t xml:space="preserve">5.2. Сведения о действиях Посетителей обрабатываются для совершенствования продуктов и услуг Компании, определения предпочтений Посетителей, предоставления целевой информации по продуктам и услугам Компании. </w:t>
      </w:r>
    </w:p>
    <w:p w14:paraId="6BDC4DCA" w14:textId="77777777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t xml:space="preserve">6. Дополнительные условия </w:t>
      </w:r>
    </w:p>
    <w:p w14:paraId="2DE249A2" w14:textId="77777777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t xml:space="preserve">6.1. Владелец Сайта вправе вносить изменения в Политику. </w:t>
      </w:r>
    </w:p>
    <w:p w14:paraId="170B18DA" w14:textId="77777777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t xml:space="preserve">6.2. Новая Политика вступает в силу с даты ее размещения на Сайте, если иное не предусмотрено новой редакцией Политики. </w:t>
      </w:r>
    </w:p>
    <w:p w14:paraId="1C733591" w14:textId="087F63E1" w:rsid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 w:rsidRPr="005F4E78">
        <w:rPr>
          <w:rFonts w:ascii="Times New Roman" w:hAnsi="Times New Roman" w:cs="Times New Roman"/>
          <w:sz w:val="24"/>
          <w:szCs w:val="24"/>
        </w:rPr>
        <w:t>6.3. Действующая Политика размещена в сети «Интернет» по адресу: https://vlg-evolut.ru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F4E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DDAFA3" w14:textId="2C394E41" w:rsidR="00BD42CD" w:rsidRPr="005F4E78" w:rsidRDefault="005F4E78" w:rsidP="005F4E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Pr="005F4E78">
        <w:rPr>
          <w:rFonts w:ascii="Times New Roman" w:hAnsi="Times New Roman" w:cs="Times New Roman"/>
          <w:sz w:val="24"/>
          <w:szCs w:val="24"/>
        </w:rPr>
        <w:t>В случае возникновения вопросов, связанных с обработкой персональных данных Посетителя или реализации прав субъекта персональных данных, Посетитель может связаться с Компанией путем направления запроса на адрес электронной почты: evolute34@mail.ru. Срок ответа на запрос</w:t>
      </w:r>
      <w:bookmarkStart w:id="0" w:name="_GoBack"/>
      <w:bookmarkEnd w:id="0"/>
      <w:r w:rsidRPr="005F4E78">
        <w:rPr>
          <w:rFonts w:ascii="Times New Roman" w:hAnsi="Times New Roman" w:cs="Times New Roman"/>
          <w:sz w:val="24"/>
          <w:szCs w:val="24"/>
        </w:rPr>
        <w:t xml:space="preserve"> составляет 10 (десять) рабочих дней.</w:t>
      </w:r>
    </w:p>
    <w:sectPr w:rsidR="00BD42CD" w:rsidRPr="005F4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0EF"/>
    <w:rsid w:val="005F4E78"/>
    <w:rsid w:val="00A750EF"/>
    <w:rsid w:val="00BD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1AA88"/>
  <w15:chartTrackingRefBased/>
  <w15:docId w15:val="{841EE2EE-E5C4-4CD8-B45C-740F0EEBA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4E7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F4E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lg-evolu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1007</Words>
  <Characters>5743</Characters>
  <Application>Microsoft Office Word</Application>
  <DocSecurity>0</DocSecurity>
  <Lines>47</Lines>
  <Paragraphs>13</Paragraphs>
  <ScaleCrop>false</ScaleCrop>
  <Company/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2026-06-03T13:12:00Z</dcterms:created>
  <dcterms:modified xsi:type="dcterms:W3CDTF">2026-06-03T13:19:00Z</dcterms:modified>
</cp:coreProperties>
</file>